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C4" w:rsidRDefault="00AA1EC4" w:rsidP="00AA1EC4">
      <w:pPr>
        <w:jc w:val="center"/>
        <w:rPr>
          <w:b/>
          <w:sz w:val="36"/>
        </w:rPr>
      </w:pPr>
      <w:r w:rsidRPr="00AA1EC4">
        <w:rPr>
          <w:b/>
          <w:noProof/>
          <w:sz w:val="36"/>
        </w:rPr>
        <w:drawing>
          <wp:inline distT="0" distB="0" distL="0" distR="0">
            <wp:extent cx="2668772" cy="1042380"/>
            <wp:effectExtent l="19050" t="0" r="0" b="0"/>
            <wp:docPr id="5" name="Picture 0" descr="681783_60327L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1783_60327L_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557" cy="104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C4" w:rsidRDefault="00AA1EC4" w:rsidP="00AA1EC4">
      <w:pPr>
        <w:jc w:val="center"/>
        <w:rPr>
          <w:b/>
          <w:sz w:val="36"/>
        </w:rPr>
      </w:pPr>
      <w:r w:rsidRPr="00AA1EC4">
        <w:rPr>
          <w:b/>
          <w:sz w:val="36"/>
        </w:rPr>
        <w:t xml:space="preserve">Commission </w:t>
      </w:r>
      <w:r>
        <w:rPr>
          <w:b/>
          <w:sz w:val="36"/>
        </w:rPr>
        <w:t>&amp; Payment Request</w:t>
      </w:r>
    </w:p>
    <w:p w:rsidR="00383EAC" w:rsidRDefault="00383EAC" w:rsidP="00AA1EC4">
      <w:pPr>
        <w:jc w:val="center"/>
        <w:rPr>
          <w:b/>
          <w:sz w:val="36"/>
        </w:rPr>
      </w:pPr>
    </w:p>
    <w:p w:rsidR="00E32265" w:rsidRPr="00E32265" w:rsidRDefault="00E32265" w:rsidP="00383EAC">
      <w:pPr>
        <w:spacing w:after="120" w:line="240" w:lineRule="auto"/>
        <w:rPr>
          <w:b/>
        </w:rPr>
      </w:pPr>
      <w:r w:rsidRPr="00E32265">
        <w:rPr>
          <w:b/>
          <w:sz w:val="28"/>
        </w:rPr>
        <w:t>Date: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sdt>
        <w:sdtPr>
          <w:rPr>
            <w:rStyle w:val="Style3"/>
          </w:rPr>
          <w:id w:val="75744135"/>
          <w:lock w:val="sdtLocked"/>
          <w:placeholder>
            <w:docPart w:val="63B177934F214CE59F3AED46E2ED320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/>
            <w:sz w:val="28"/>
          </w:rPr>
        </w:sdtEndPr>
        <w:sdtContent>
          <w:r w:rsidRPr="00842A21">
            <w:rPr>
              <w:rStyle w:val="PlaceholderText"/>
            </w:rPr>
            <w:t>Click here to enter a date.</w:t>
          </w:r>
        </w:sdtContent>
      </w:sdt>
    </w:p>
    <w:p w:rsidR="00E32265" w:rsidRDefault="00E32265" w:rsidP="00383EAC">
      <w:pPr>
        <w:spacing w:after="120" w:line="240" w:lineRule="auto"/>
        <w:rPr>
          <w:b/>
          <w:sz w:val="28"/>
        </w:rPr>
      </w:pPr>
    </w:p>
    <w:p w:rsidR="00AA1EC4" w:rsidRPr="00AA1EC4" w:rsidRDefault="00383EAC" w:rsidP="00383EAC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 xml:space="preserve">Payee </w:t>
      </w:r>
      <w:r w:rsidR="00AA1EC4" w:rsidRPr="00AA1EC4">
        <w:rPr>
          <w:b/>
          <w:sz w:val="28"/>
        </w:rPr>
        <w:t xml:space="preserve">Name: </w:t>
      </w:r>
      <w:r w:rsidR="00AA1EC4">
        <w:rPr>
          <w:b/>
          <w:sz w:val="28"/>
        </w:rPr>
        <w:tab/>
        <w:t xml:space="preserve"> </w:t>
      </w:r>
      <w:r w:rsidR="00AA1EC4">
        <w:rPr>
          <w:b/>
          <w:sz w:val="28"/>
        </w:rPr>
        <w:tab/>
      </w:r>
      <w:sdt>
        <w:sdtPr>
          <w:rPr>
            <w:rStyle w:val="Style3"/>
          </w:rPr>
          <w:id w:val="75744119"/>
          <w:lock w:val="sdtLocked"/>
          <w:placeholder>
            <w:docPart w:val="A36BAFE2D0064FA7843C22A2C66BCD9B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8"/>
            <w:u w:val="single"/>
          </w:rPr>
        </w:sdtEndPr>
        <w:sdtContent>
          <w:r w:rsidR="00AA1EC4" w:rsidRPr="00E32265">
            <w:rPr>
              <w:rStyle w:val="PlaceholderText"/>
              <w:u w:val="single"/>
            </w:rPr>
            <w:t>Click here to enter text.</w:t>
          </w:r>
        </w:sdtContent>
      </w:sdt>
    </w:p>
    <w:p w:rsidR="00383EAC" w:rsidRDefault="00383EAC" w:rsidP="00383EAC">
      <w:pPr>
        <w:spacing w:after="120" w:line="240" w:lineRule="auto"/>
        <w:rPr>
          <w:b/>
          <w:sz w:val="28"/>
        </w:rPr>
      </w:pPr>
    </w:p>
    <w:p w:rsidR="00E32265" w:rsidRDefault="00383EAC" w:rsidP="00383EAC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Sponsor: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sdt>
        <w:sdtPr>
          <w:rPr>
            <w:rStyle w:val="Style3"/>
          </w:rPr>
          <w:id w:val="455210996"/>
          <w:placeholder>
            <w:docPart w:val="19ACDA19632A48468E7567D3B7852E43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8"/>
            <w:u w:val="single"/>
          </w:rPr>
        </w:sdtEndPr>
        <w:sdtContent>
          <w:r w:rsidRPr="00E32265">
            <w:rPr>
              <w:rStyle w:val="PlaceholderText"/>
              <w:u w:val="single"/>
            </w:rPr>
            <w:t>Click here to enter text.</w:t>
          </w:r>
        </w:sdtContent>
      </w:sdt>
    </w:p>
    <w:p w:rsidR="00383EAC" w:rsidRDefault="00383EAC" w:rsidP="00383EAC">
      <w:pPr>
        <w:spacing w:after="120" w:line="240" w:lineRule="auto"/>
        <w:rPr>
          <w:b/>
          <w:sz w:val="28"/>
        </w:rPr>
      </w:pPr>
    </w:p>
    <w:p w:rsidR="00AA1EC4" w:rsidRPr="00E32265" w:rsidRDefault="00AA1EC4" w:rsidP="00383EAC">
      <w:pPr>
        <w:spacing w:after="120" w:line="240" w:lineRule="auto"/>
        <w:rPr>
          <w:b/>
          <w:sz w:val="28"/>
          <w:u w:val="single"/>
        </w:rPr>
      </w:pPr>
      <w:r w:rsidRPr="00AA1EC4">
        <w:rPr>
          <w:b/>
          <w:sz w:val="28"/>
        </w:rPr>
        <w:t>Property Address:</w:t>
      </w:r>
      <w:r>
        <w:rPr>
          <w:b/>
          <w:sz w:val="28"/>
        </w:rPr>
        <w:tab/>
      </w:r>
      <w:r>
        <w:rPr>
          <w:b/>
          <w:sz w:val="28"/>
        </w:rPr>
        <w:tab/>
      </w:r>
      <w:sdt>
        <w:sdtPr>
          <w:rPr>
            <w:rStyle w:val="Style3"/>
          </w:rPr>
          <w:id w:val="75744118"/>
          <w:lock w:val="sdtLocked"/>
          <w:placeholder>
            <w:docPart w:val="B6D20339B1B446F4B48CC68A882F02F7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8"/>
            <w:u w:val="single"/>
          </w:rPr>
        </w:sdtEndPr>
        <w:sdtContent>
          <w:r w:rsidRPr="00E32265">
            <w:rPr>
              <w:rStyle w:val="PlaceholderText"/>
              <w:u w:val="single"/>
            </w:rPr>
            <w:t>Click here to enter text.</w:t>
          </w:r>
        </w:sdtContent>
      </w:sdt>
    </w:p>
    <w:p w:rsidR="00383EAC" w:rsidRDefault="00383EAC" w:rsidP="00383EAC">
      <w:pPr>
        <w:spacing w:after="120" w:line="240" w:lineRule="auto"/>
        <w:rPr>
          <w:b/>
          <w:sz w:val="28"/>
        </w:rPr>
      </w:pPr>
    </w:p>
    <w:p w:rsidR="00E32265" w:rsidRDefault="00383EAC" w:rsidP="00383EAC">
      <w:pPr>
        <w:spacing w:after="120" w:line="240" w:lineRule="auto"/>
        <w:rPr>
          <w:b/>
          <w:sz w:val="28"/>
        </w:rPr>
      </w:pPr>
      <w:proofErr w:type="spellStart"/>
      <w:r>
        <w:rPr>
          <w:b/>
          <w:sz w:val="28"/>
        </w:rPr>
        <w:t>Comm</w:t>
      </w:r>
      <w:proofErr w:type="spellEnd"/>
      <w:r>
        <w:rPr>
          <w:b/>
          <w:sz w:val="28"/>
        </w:rPr>
        <w:t xml:space="preserve"> Check Amt:</w:t>
      </w:r>
      <w:r>
        <w:rPr>
          <w:b/>
          <w:sz w:val="28"/>
        </w:rPr>
        <w:tab/>
      </w:r>
      <w:r>
        <w:rPr>
          <w:b/>
          <w:sz w:val="28"/>
        </w:rPr>
        <w:tab/>
      </w:r>
      <w:sdt>
        <w:sdtPr>
          <w:rPr>
            <w:rStyle w:val="Style3"/>
          </w:rPr>
          <w:id w:val="455211020"/>
          <w:lock w:val="sdtLocked"/>
          <w:placeholder>
            <w:docPart w:val="7B572F4969A8402B9497D188FB8D6620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sz w:val="28"/>
          </w:rPr>
        </w:sdtEndPr>
        <w:sdtContent>
          <w:r w:rsidR="00782B3D" w:rsidRPr="00A0457F">
            <w:rPr>
              <w:rStyle w:val="PlaceholderText"/>
            </w:rPr>
            <w:t>Click here to enter text.</w:t>
          </w:r>
        </w:sdtContent>
      </w:sdt>
    </w:p>
    <w:p w:rsidR="00383EAC" w:rsidRDefault="00383EAC" w:rsidP="00383EAC">
      <w:pPr>
        <w:spacing w:after="120" w:line="240" w:lineRule="auto"/>
        <w:rPr>
          <w:b/>
          <w:sz w:val="28"/>
        </w:rPr>
      </w:pPr>
    </w:p>
    <w:p w:rsidR="00E32265" w:rsidRDefault="00E32265" w:rsidP="00383EAC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Transaction Type:</w:t>
      </w:r>
      <w:r>
        <w:rPr>
          <w:b/>
          <w:sz w:val="28"/>
        </w:rPr>
        <w:tab/>
      </w:r>
      <w:r>
        <w:rPr>
          <w:b/>
          <w:sz w:val="28"/>
        </w:rPr>
        <w:tab/>
      </w:r>
      <w:sdt>
        <w:sdtPr>
          <w:rPr>
            <w:rStyle w:val="Style3"/>
          </w:rPr>
          <w:id w:val="75744130"/>
          <w:lock w:val="sdtLocked"/>
          <w:placeholder>
            <w:docPart w:val="B747625EFE544E89AA4FB8C35547B5DE"/>
          </w:placeholder>
          <w:showingPlcHdr/>
          <w:comboBox>
            <w:listItem w:value="Choose an item."/>
            <w:listItem w:displayText="Buyer - 80%" w:value="Buyer - 80%"/>
            <w:listItem w:displayText="Buyer - 85%" w:value="Buyer - 85%"/>
            <w:listItem w:displayText="Listing - 80%" w:value="Listing - 80%"/>
            <w:listItem w:displayText="Listing - 85%" w:value="Listing - 85%"/>
            <w:listItem w:displayText="Agent Orientation Program - 70%" w:value="Agent Orientation Program - 70%"/>
            <w:listItem w:displayText="Company Generated - 60%" w:value="Company Generated - 60%"/>
            <w:listItem w:displayText="Transaction Management" w:value="Transaction Management"/>
            <w:listItem w:displayText="Transaction Management (Dual Agency)" w:value="Transaction Management (Dual Agency)"/>
            <w:listItem w:displayText="Project Management" w:value="Project Management"/>
            <w:listItem w:displayText="BPO" w:value="BPO"/>
            <w:listItem w:displayText="Other" w:value="Other"/>
          </w:comboBox>
        </w:sdtPr>
        <w:sdtEndPr>
          <w:rPr>
            <w:rStyle w:val="DefaultParagraphFont"/>
            <w:rFonts w:asciiTheme="minorHAnsi" w:hAnsiTheme="minorHAnsi"/>
            <w:b/>
            <w:sz w:val="28"/>
          </w:rPr>
        </w:sdtEndPr>
        <w:sdtContent>
          <w:r w:rsidRPr="00842A21">
            <w:rPr>
              <w:rStyle w:val="PlaceholderText"/>
            </w:rPr>
            <w:t>Choose an item.</w:t>
          </w:r>
        </w:sdtContent>
      </w:sdt>
    </w:p>
    <w:p w:rsidR="00E32265" w:rsidRDefault="00E32265" w:rsidP="00383EAC">
      <w:pPr>
        <w:spacing w:after="120" w:line="240" w:lineRule="auto"/>
        <w:rPr>
          <w:b/>
          <w:sz w:val="28"/>
        </w:rPr>
      </w:pPr>
    </w:p>
    <w:p w:rsidR="00E32265" w:rsidRDefault="00E32265" w:rsidP="00383EAC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Lead Type: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sdt>
        <w:sdtPr>
          <w:rPr>
            <w:rStyle w:val="Style3"/>
          </w:rPr>
          <w:id w:val="75744132"/>
          <w:lock w:val="sdtLocked"/>
          <w:placeholder>
            <w:docPart w:val="78405AC9C47E4AC298E23CAAD1CBEC95"/>
          </w:placeholder>
          <w:showingPlcHdr/>
          <w:comboBox>
            <w:listItem w:value="Choose an item."/>
            <w:listItem w:displayText="Self Generated" w:value="Self Generated"/>
            <w:listItem w:displayText="Company Generated" w:value="Company Generated"/>
          </w:comboBox>
        </w:sdtPr>
        <w:sdtEndPr>
          <w:rPr>
            <w:rStyle w:val="DefaultParagraphFont"/>
            <w:rFonts w:asciiTheme="minorHAnsi" w:hAnsiTheme="minorHAnsi"/>
            <w:b/>
            <w:sz w:val="28"/>
          </w:rPr>
        </w:sdtEndPr>
        <w:sdtContent>
          <w:r w:rsidRPr="00842A21">
            <w:rPr>
              <w:rStyle w:val="PlaceholderText"/>
            </w:rPr>
            <w:t>Choose an item.</w:t>
          </w:r>
        </w:sdtContent>
      </w:sdt>
    </w:p>
    <w:p w:rsidR="00E32265" w:rsidRDefault="00E32265" w:rsidP="00383EAC">
      <w:pPr>
        <w:spacing w:after="120" w:line="240" w:lineRule="auto"/>
        <w:rPr>
          <w:b/>
          <w:sz w:val="28"/>
        </w:rPr>
      </w:pPr>
    </w:p>
    <w:p w:rsidR="00447162" w:rsidRDefault="000C6D46" w:rsidP="00383EAC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Transaction Mgmt:</w:t>
      </w:r>
      <w:r>
        <w:rPr>
          <w:b/>
          <w:sz w:val="28"/>
        </w:rPr>
        <w:tab/>
      </w:r>
      <w:sdt>
        <w:sdtPr>
          <w:rPr>
            <w:rStyle w:val="Style3"/>
          </w:rPr>
          <w:id w:val="75744137"/>
          <w:lock w:val="sdtLocked"/>
          <w:placeholder>
            <w:docPart w:val="2FF21486716D4C408BADE32DEC865AC8"/>
          </w:placeholder>
          <w:showingPlcHdr/>
          <w:comboBox>
            <w:listItem w:value="Choose an item."/>
            <w:listItem w:displayText="June Hug - $350" w:value="June Hug - $350"/>
            <w:listItem w:displayText="Jennifer Finley - $350" w:value="Jennifer Finley - $350"/>
            <w:listItem w:displayText="Self - $150" w:value="Self - $150"/>
          </w:comboBox>
        </w:sdtPr>
        <w:sdtEndPr>
          <w:rPr>
            <w:rStyle w:val="DefaultParagraphFont"/>
            <w:rFonts w:asciiTheme="minorHAnsi" w:hAnsiTheme="minorHAnsi"/>
            <w:b/>
            <w:sz w:val="28"/>
          </w:rPr>
        </w:sdtEndPr>
        <w:sdtContent>
          <w:r w:rsidRPr="00842A21">
            <w:rPr>
              <w:rStyle w:val="PlaceholderText"/>
            </w:rPr>
            <w:t>Choose an item.</w:t>
          </w:r>
        </w:sdtContent>
      </w:sdt>
    </w:p>
    <w:p w:rsidR="00383EAC" w:rsidRDefault="00383EAC" w:rsidP="00383EAC">
      <w:pPr>
        <w:spacing w:after="120" w:line="240" w:lineRule="auto"/>
        <w:rPr>
          <w:b/>
          <w:sz w:val="28"/>
        </w:rPr>
      </w:pPr>
    </w:p>
    <w:p w:rsidR="00383EAC" w:rsidRDefault="00383EAC" w:rsidP="00383EAC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E&amp;O Insurance:</w:t>
      </w:r>
      <w:r>
        <w:rPr>
          <w:b/>
          <w:sz w:val="28"/>
        </w:rPr>
        <w:tab/>
      </w:r>
      <w:r>
        <w:rPr>
          <w:b/>
          <w:sz w:val="28"/>
        </w:rPr>
        <w:tab/>
        <w:t>$100</w:t>
      </w:r>
    </w:p>
    <w:p w:rsidR="00383EAC" w:rsidRDefault="00383EAC" w:rsidP="00383EAC">
      <w:pPr>
        <w:spacing w:after="120" w:line="240" w:lineRule="auto"/>
        <w:rPr>
          <w:b/>
          <w:sz w:val="28"/>
        </w:rPr>
      </w:pPr>
    </w:p>
    <w:p w:rsidR="00383EAC" w:rsidRDefault="00383EAC" w:rsidP="00383EAC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Amount Due: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sdt>
        <w:sdtPr>
          <w:rPr>
            <w:rStyle w:val="Style3"/>
          </w:rPr>
          <w:id w:val="455211015"/>
          <w:lock w:val="sdtLocked"/>
          <w:placeholder>
            <w:docPart w:val="9A0A7145C98D4C1F93B7EA4FDE0F4B55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sz w:val="28"/>
          </w:rPr>
        </w:sdtEndPr>
        <w:sdtContent>
          <w:r w:rsidR="00782B3D" w:rsidRPr="00A0457F">
            <w:rPr>
              <w:rStyle w:val="PlaceholderText"/>
            </w:rPr>
            <w:t>Click here to enter text.</w:t>
          </w:r>
        </w:sdtContent>
      </w:sdt>
    </w:p>
    <w:p w:rsidR="00383EAC" w:rsidRDefault="00383EAC" w:rsidP="00383EAC">
      <w:pPr>
        <w:spacing w:after="120" w:line="240" w:lineRule="auto"/>
        <w:rPr>
          <w:b/>
          <w:sz w:val="28"/>
        </w:rPr>
      </w:pPr>
    </w:p>
    <w:p w:rsidR="00E32265" w:rsidRPr="00E32265" w:rsidRDefault="00E32265" w:rsidP="00383EAC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 xml:space="preserve">Notes:  </w:t>
      </w:r>
      <w:r>
        <w:rPr>
          <w:b/>
          <w:sz w:val="28"/>
        </w:rPr>
        <w:tab/>
      </w:r>
      <w:sdt>
        <w:sdtPr>
          <w:rPr>
            <w:rStyle w:val="Style3"/>
          </w:rPr>
          <w:id w:val="75744136"/>
          <w:placeholder>
            <w:docPart w:val="FF5CC037BAAF492E9836A184C16BF5E2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/>
            <w:sz w:val="28"/>
          </w:rPr>
        </w:sdtEndPr>
        <w:sdtContent>
          <w:r w:rsidRPr="00842A21">
            <w:rPr>
              <w:rStyle w:val="PlaceholderText"/>
            </w:rPr>
            <w:t>Click here to enter text.</w:t>
          </w:r>
        </w:sdtContent>
      </w:sdt>
    </w:p>
    <w:p w:rsidR="00AA1EC4" w:rsidRPr="00AA1EC4" w:rsidRDefault="00AA1EC4" w:rsidP="00AA1EC4">
      <w:pPr>
        <w:jc w:val="right"/>
        <w:rPr>
          <w:b/>
          <w:sz w:val="36"/>
        </w:rPr>
      </w:pPr>
    </w:p>
    <w:sectPr w:rsidR="00AA1EC4" w:rsidRPr="00AA1EC4" w:rsidSect="00383EAC">
      <w:pgSz w:w="12240" w:h="15840"/>
      <w:pgMar w:top="1152" w:right="1728" w:bottom="1008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formatting="1" w:enforcement="0"/>
  <w:defaultTabStop w:val="720"/>
  <w:characterSpacingControl w:val="doNotCompress"/>
  <w:compat/>
  <w:rsids>
    <w:rsidRoot w:val="00AA1EC4"/>
    <w:rsid w:val="000C6D46"/>
    <w:rsid w:val="001C0212"/>
    <w:rsid w:val="002312D1"/>
    <w:rsid w:val="00383EAC"/>
    <w:rsid w:val="003854EC"/>
    <w:rsid w:val="004373DC"/>
    <w:rsid w:val="00447162"/>
    <w:rsid w:val="00501411"/>
    <w:rsid w:val="005B3A98"/>
    <w:rsid w:val="005C2410"/>
    <w:rsid w:val="00611004"/>
    <w:rsid w:val="00741DB8"/>
    <w:rsid w:val="00782B3D"/>
    <w:rsid w:val="007C71F4"/>
    <w:rsid w:val="007F353A"/>
    <w:rsid w:val="009D5195"/>
    <w:rsid w:val="00A96360"/>
    <w:rsid w:val="00AA1EC4"/>
    <w:rsid w:val="00E10CC4"/>
    <w:rsid w:val="00E32265"/>
    <w:rsid w:val="00E7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1EC4"/>
    <w:rPr>
      <w:color w:val="808080"/>
    </w:rPr>
  </w:style>
  <w:style w:type="character" w:customStyle="1" w:styleId="Style1">
    <w:name w:val="Style1"/>
    <w:basedOn w:val="DefaultParagraphFont"/>
    <w:uiPriority w:val="1"/>
    <w:rsid w:val="007F353A"/>
  </w:style>
  <w:style w:type="character" w:customStyle="1" w:styleId="Style2">
    <w:name w:val="Style2"/>
    <w:basedOn w:val="Style1"/>
    <w:uiPriority w:val="1"/>
    <w:rsid w:val="007F353A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7F353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B177934F214CE59F3AED46E2ED3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3678F-68E9-4EAC-9EE4-EDFFC457807F}"/>
      </w:docPartPr>
      <w:docPartBody>
        <w:p w:rsidR="00AD5F4C" w:rsidRDefault="00230DB1" w:rsidP="00230DB1">
          <w:pPr>
            <w:pStyle w:val="63B177934F214CE59F3AED46E2ED320D3"/>
          </w:pPr>
          <w:r w:rsidRPr="00842A21">
            <w:rPr>
              <w:rStyle w:val="PlaceholderText"/>
            </w:rPr>
            <w:t>Click here to enter a date.</w:t>
          </w:r>
        </w:p>
      </w:docPartBody>
    </w:docPart>
    <w:docPart>
      <w:docPartPr>
        <w:name w:val="A36BAFE2D0064FA7843C22A2C66BC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55293-A385-4AE0-BFBC-3B2DCC621903}"/>
      </w:docPartPr>
      <w:docPartBody>
        <w:p w:rsidR="00AD5F4C" w:rsidRDefault="00230DB1" w:rsidP="00230DB1">
          <w:pPr>
            <w:pStyle w:val="A36BAFE2D0064FA7843C22A2C66BCD9B3"/>
          </w:pPr>
          <w:r w:rsidRPr="00E3226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6D20339B1B446F4B48CC68A882F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6F992-38E2-4F95-BDF1-6A0B25CAD5EC}"/>
      </w:docPartPr>
      <w:docPartBody>
        <w:p w:rsidR="00AD5F4C" w:rsidRDefault="00230DB1" w:rsidP="00230DB1">
          <w:pPr>
            <w:pStyle w:val="B6D20339B1B446F4B48CC68A882F02F73"/>
          </w:pPr>
          <w:r w:rsidRPr="00E3226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747625EFE544E89AA4FB8C35547B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A54DF-9DC0-4D75-8F9F-827C794CF10E}"/>
      </w:docPartPr>
      <w:docPartBody>
        <w:p w:rsidR="00AD5F4C" w:rsidRDefault="00230DB1" w:rsidP="00230DB1">
          <w:pPr>
            <w:pStyle w:val="B747625EFE544E89AA4FB8C35547B5DE3"/>
          </w:pPr>
          <w:r w:rsidRPr="00842A21">
            <w:rPr>
              <w:rStyle w:val="PlaceholderText"/>
            </w:rPr>
            <w:t>Choose an item.</w:t>
          </w:r>
        </w:p>
      </w:docPartBody>
    </w:docPart>
    <w:docPart>
      <w:docPartPr>
        <w:name w:val="78405AC9C47E4AC298E23CAAD1CBE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56F5-BE63-4ACD-8BD1-77A5D35758BE}"/>
      </w:docPartPr>
      <w:docPartBody>
        <w:p w:rsidR="00AD5F4C" w:rsidRDefault="00230DB1" w:rsidP="00230DB1">
          <w:pPr>
            <w:pStyle w:val="78405AC9C47E4AC298E23CAAD1CBEC953"/>
          </w:pPr>
          <w:r w:rsidRPr="00842A21">
            <w:rPr>
              <w:rStyle w:val="PlaceholderText"/>
            </w:rPr>
            <w:t>Choose an item.</w:t>
          </w:r>
        </w:p>
      </w:docPartBody>
    </w:docPart>
    <w:docPart>
      <w:docPartPr>
        <w:name w:val="2FF21486716D4C408BADE32DEC865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FCCB7-2B54-4870-9497-421481EAAEC4}"/>
      </w:docPartPr>
      <w:docPartBody>
        <w:p w:rsidR="00AD5F4C" w:rsidRDefault="00230DB1" w:rsidP="00230DB1">
          <w:pPr>
            <w:pStyle w:val="2FF21486716D4C408BADE32DEC865AC83"/>
          </w:pPr>
          <w:r w:rsidRPr="00842A21">
            <w:rPr>
              <w:rStyle w:val="PlaceholderText"/>
            </w:rPr>
            <w:t>Choose an item.</w:t>
          </w:r>
        </w:p>
      </w:docPartBody>
    </w:docPart>
    <w:docPart>
      <w:docPartPr>
        <w:name w:val="FF5CC037BAAF492E9836A184C16BF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CF439-200F-44FA-B911-21685FF9BDA3}"/>
      </w:docPartPr>
      <w:docPartBody>
        <w:p w:rsidR="00AD5F4C" w:rsidRDefault="00230DB1" w:rsidP="00230DB1">
          <w:pPr>
            <w:pStyle w:val="FF5CC037BAAF492E9836A184C16BF5E23"/>
          </w:pPr>
          <w:r w:rsidRPr="00842A21">
            <w:rPr>
              <w:rStyle w:val="PlaceholderText"/>
            </w:rPr>
            <w:t>Click here to enter text.</w:t>
          </w:r>
        </w:p>
      </w:docPartBody>
    </w:docPart>
    <w:docPart>
      <w:docPartPr>
        <w:name w:val="19ACDA19632A48468E7567D3B785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68355-81EF-4C82-9C2F-33F2482838DB}"/>
      </w:docPartPr>
      <w:docPartBody>
        <w:p w:rsidR="00230DB1" w:rsidRDefault="00230DB1" w:rsidP="00230DB1">
          <w:pPr>
            <w:pStyle w:val="19ACDA19632A48468E7567D3B7852E431"/>
          </w:pPr>
          <w:r w:rsidRPr="00E3226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B572F4969A8402B9497D188FB8D6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03F13-0413-4702-B4CE-A4C7DA9074C4}"/>
      </w:docPartPr>
      <w:docPartBody>
        <w:p w:rsidR="00000000" w:rsidRDefault="00230DB1" w:rsidP="00230DB1">
          <w:pPr>
            <w:pStyle w:val="7B572F4969A8402B9497D188FB8D6620"/>
          </w:pPr>
          <w:r w:rsidRPr="00A0457F">
            <w:rPr>
              <w:rStyle w:val="PlaceholderText"/>
            </w:rPr>
            <w:t>Click here to enter text.</w:t>
          </w:r>
        </w:p>
      </w:docPartBody>
    </w:docPart>
    <w:docPart>
      <w:docPartPr>
        <w:name w:val="9A0A7145C98D4C1F93B7EA4FDE0F4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E861-D4E8-413C-B755-E2EFED306221}"/>
      </w:docPartPr>
      <w:docPartBody>
        <w:p w:rsidR="00000000" w:rsidRDefault="00230DB1" w:rsidP="00230DB1">
          <w:pPr>
            <w:pStyle w:val="9A0A7145C98D4C1F93B7EA4FDE0F4B55"/>
          </w:pPr>
          <w:r w:rsidRPr="00A045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533E3"/>
    <w:rsid w:val="00230DB1"/>
    <w:rsid w:val="00346EB0"/>
    <w:rsid w:val="006B666C"/>
    <w:rsid w:val="00747D66"/>
    <w:rsid w:val="00AD5F4C"/>
    <w:rsid w:val="00C5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DB1"/>
    <w:rPr>
      <w:color w:val="808080"/>
    </w:rPr>
  </w:style>
  <w:style w:type="paragraph" w:customStyle="1" w:styleId="63B177934F214CE59F3AED46E2ED320D">
    <w:name w:val="63B177934F214CE59F3AED46E2ED320D"/>
    <w:rsid w:val="00747D66"/>
    <w:rPr>
      <w:rFonts w:eastAsiaTheme="minorHAnsi"/>
    </w:rPr>
  </w:style>
  <w:style w:type="paragraph" w:customStyle="1" w:styleId="A36BAFE2D0064FA7843C22A2C66BCD9B">
    <w:name w:val="A36BAFE2D0064FA7843C22A2C66BCD9B"/>
    <w:rsid w:val="00747D66"/>
    <w:rPr>
      <w:rFonts w:eastAsiaTheme="minorHAnsi"/>
    </w:rPr>
  </w:style>
  <w:style w:type="paragraph" w:customStyle="1" w:styleId="B6D20339B1B446F4B48CC68A882F02F7">
    <w:name w:val="B6D20339B1B446F4B48CC68A882F02F7"/>
    <w:rsid w:val="00747D66"/>
    <w:rPr>
      <w:rFonts w:eastAsiaTheme="minorHAnsi"/>
    </w:rPr>
  </w:style>
  <w:style w:type="paragraph" w:customStyle="1" w:styleId="B747625EFE544E89AA4FB8C35547B5DE">
    <w:name w:val="B747625EFE544E89AA4FB8C35547B5DE"/>
    <w:rsid w:val="00747D66"/>
    <w:rPr>
      <w:rFonts w:eastAsiaTheme="minorHAnsi"/>
    </w:rPr>
  </w:style>
  <w:style w:type="paragraph" w:customStyle="1" w:styleId="78405AC9C47E4AC298E23CAAD1CBEC95">
    <w:name w:val="78405AC9C47E4AC298E23CAAD1CBEC95"/>
    <w:rsid w:val="00747D66"/>
    <w:rPr>
      <w:rFonts w:eastAsiaTheme="minorHAnsi"/>
    </w:rPr>
  </w:style>
  <w:style w:type="paragraph" w:customStyle="1" w:styleId="2FF21486716D4C408BADE32DEC865AC8">
    <w:name w:val="2FF21486716D4C408BADE32DEC865AC8"/>
    <w:rsid w:val="00747D66"/>
    <w:rPr>
      <w:rFonts w:eastAsiaTheme="minorHAnsi"/>
    </w:rPr>
  </w:style>
  <w:style w:type="paragraph" w:customStyle="1" w:styleId="FF5CC037BAAF492E9836A184C16BF5E2">
    <w:name w:val="FF5CC037BAAF492E9836A184C16BF5E2"/>
    <w:rsid w:val="00747D66"/>
    <w:rPr>
      <w:rFonts w:eastAsiaTheme="minorHAnsi"/>
    </w:rPr>
  </w:style>
  <w:style w:type="paragraph" w:customStyle="1" w:styleId="63B177934F214CE59F3AED46E2ED320D1">
    <w:name w:val="63B177934F214CE59F3AED46E2ED320D1"/>
    <w:rsid w:val="00747D66"/>
    <w:rPr>
      <w:rFonts w:eastAsiaTheme="minorHAnsi"/>
    </w:rPr>
  </w:style>
  <w:style w:type="paragraph" w:customStyle="1" w:styleId="A36BAFE2D0064FA7843C22A2C66BCD9B1">
    <w:name w:val="A36BAFE2D0064FA7843C22A2C66BCD9B1"/>
    <w:rsid w:val="00747D66"/>
    <w:rPr>
      <w:rFonts w:eastAsiaTheme="minorHAnsi"/>
    </w:rPr>
  </w:style>
  <w:style w:type="paragraph" w:customStyle="1" w:styleId="B6D20339B1B446F4B48CC68A882F02F71">
    <w:name w:val="B6D20339B1B446F4B48CC68A882F02F71"/>
    <w:rsid w:val="00747D66"/>
    <w:rPr>
      <w:rFonts w:eastAsiaTheme="minorHAnsi"/>
    </w:rPr>
  </w:style>
  <w:style w:type="paragraph" w:customStyle="1" w:styleId="B747625EFE544E89AA4FB8C35547B5DE1">
    <w:name w:val="B747625EFE544E89AA4FB8C35547B5DE1"/>
    <w:rsid w:val="00747D66"/>
    <w:rPr>
      <w:rFonts w:eastAsiaTheme="minorHAnsi"/>
    </w:rPr>
  </w:style>
  <w:style w:type="paragraph" w:customStyle="1" w:styleId="78405AC9C47E4AC298E23CAAD1CBEC951">
    <w:name w:val="78405AC9C47E4AC298E23CAAD1CBEC951"/>
    <w:rsid w:val="00747D66"/>
    <w:rPr>
      <w:rFonts w:eastAsiaTheme="minorHAnsi"/>
    </w:rPr>
  </w:style>
  <w:style w:type="paragraph" w:customStyle="1" w:styleId="2FF21486716D4C408BADE32DEC865AC81">
    <w:name w:val="2FF21486716D4C408BADE32DEC865AC81"/>
    <w:rsid w:val="00747D66"/>
    <w:rPr>
      <w:rFonts w:eastAsiaTheme="minorHAnsi"/>
    </w:rPr>
  </w:style>
  <w:style w:type="paragraph" w:customStyle="1" w:styleId="FF5CC037BAAF492E9836A184C16BF5E21">
    <w:name w:val="FF5CC037BAAF492E9836A184C16BF5E21"/>
    <w:rsid w:val="00747D66"/>
    <w:rPr>
      <w:rFonts w:eastAsiaTheme="minorHAnsi"/>
    </w:rPr>
  </w:style>
  <w:style w:type="paragraph" w:customStyle="1" w:styleId="63B177934F214CE59F3AED46E2ED320D2">
    <w:name w:val="63B177934F214CE59F3AED46E2ED320D2"/>
    <w:rsid w:val="00AD5F4C"/>
    <w:rPr>
      <w:rFonts w:eastAsiaTheme="minorHAnsi"/>
    </w:rPr>
  </w:style>
  <w:style w:type="paragraph" w:customStyle="1" w:styleId="A36BAFE2D0064FA7843C22A2C66BCD9B2">
    <w:name w:val="A36BAFE2D0064FA7843C22A2C66BCD9B2"/>
    <w:rsid w:val="00AD5F4C"/>
    <w:rPr>
      <w:rFonts w:eastAsiaTheme="minorHAnsi"/>
    </w:rPr>
  </w:style>
  <w:style w:type="paragraph" w:customStyle="1" w:styleId="B6D20339B1B446F4B48CC68A882F02F72">
    <w:name w:val="B6D20339B1B446F4B48CC68A882F02F72"/>
    <w:rsid w:val="00AD5F4C"/>
    <w:rPr>
      <w:rFonts w:eastAsiaTheme="minorHAnsi"/>
    </w:rPr>
  </w:style>
  <w:style w:type="paragraph" w:customStyle="1" w:styleId="B747625EFE544E89AA4FB8C35547B5DE2">
    <w:name w:val="B747625EFE544E89AA4FB8C35547B5DE2"/>
    <w:rsid w:val="00AD5F4C"/>
    <w:rPr>
      <w:rFonts w:eastAsiaTheme="minorHAnsi"/>
    </w:rPr>
  </w:style>
  <w:style w:type="paragraph" w:customStyle="1" w:styleId="78405AC9C47E4AC298E23CAAD1CBEC952">
    <w:name w:val="78405AC9C47E4AC298E23CAAD1CBEC952"/>
    <w:rsid w:val="00AD5F4C"/>
    <w:rPr>
      <w:rFonts w:eastAsiaTheme="minorHAnsi"/>
    </w:rPr>
  </w:style>
  <w:style w:type="paragraph" w:customStyle="1" w:styleId="2FF21486716D4C408BADE32DEC865AC82">
    <w:name w:val="2FF21486716D4C408BADE32DEC865AC82"/>
    <w:rsid w:val="00AD5F4C"/>
    <w:rPr>
      <w:rFonts w:eastAsiaTheme="minorHAnsi"/>
    </w:rPr>
  </w:style>
  <w:style w:type="paragraph" w:customStyle="1" w:styleId="FF5CC037BAAF492E9836A184C16BF5E22">
    <w:name w:val="FF5CC037BAAF492E9836A184C16BF5E22"/>
    <w:rsid w:val="00AD5F4C"/>
    <w:rPr>
      <w:rFonts w:eastAsiaTheme="minorHAnsi"/>
    </w:rPr>
  </w:style>
  <w:style w:type="paragraph" w:customStyle="1" w:styleId="19ACDA19632A48468E7567D3B7852E43">
    <w:name w:val="19ACDA19632A48468E7567D3B7852E43"/>
    <w:rsid w:val="006B666C"/>
  </w:style>
  <w:style w:type="paragraph" w:customStyle="1" w:styleId="63B177934F214CE59F3AED46E2ED320D3">
    <w:name w:val="63B177934F214CE59F3AED46E2ED320D3"/>
    <w:rsid w:val="00230DB1"/>
    <w:rPr>
      <w:rFonts w:eastAsiaTheme="minorHAnsi"/>
    </w:rPr>
  </w:style>
  <w:style w:type="paragraph" w:customStyle="1" w:styleId="A36BAFE2D0064FA7843C22A2C66BCD9B3">
    <w:name w:val="A36BAFE2D0064FA7843C22A2C66BCD9B3"/>
    <w:rsid w:val="00230DB1"/>
    <w:rPr>
      <w:rFonts w:eastAsiaTheme="minorHAnsi"/>
    </w:rPr>
  </w:style>
  <w:style w:type="paragraph" w:customStyle="1" w:styleId="19ACDA19632A48468E7567D3B7852E431">
    <w:name w:val="19ACDA19632A48468E7567D3B7852E431"/>
    <w:rsid w:val="00230DB1"/>
    <w:rPr>
      <w:rFonts w:eastAsiaTheme="minorHAnsi"/>
    </w:rPr>
  </w:style>
  <w:style w:type="paragraph" w:customStyle="1" w:styleId="B6D20339B1B446F4B48CC68A882F02F73">
    <w:name w:val="B6D20339B1B446F4B48CC68A882F02F73"/>
    <w:rsid w:val="00230DB1"/>
    <w:rPr>
      <w:rFonts w:eastAsiaTheme="minorHAnsi"/>
    </w:rPr>
  </w:style>
  <w:style w:type="paragraph" w:customStyle="1" w:styleId="7B572F4969A8402B9497D188FB8D6620">
    <w:name w:val="7B572F4969A8402B9497D188FB8D6620"/>
    <w:rsid w:val="00230DB1"/>
    <w:rPr>
      <w:rFonts w:eastAsiaTheme="minorHAnsi"/>
    </w:rPr>
  </w:style>
  <w:style w:type="paragraph" w:customStyle="1" w:styleId="B747625EFE544E89AA4FB8C35547B5DE3">
    <w:name w:val="B747625EFE544E89AA4FB8C35547B5DE3"/>
    <w:rsid w:val="00230DB1"/>
    <w:rPr>
      <w:rFonts w:eastAsiaTheme="minorHAnsi"/>
    </w:rPr>
  </w:style>
  <w:style w:type="paragraph" w:customStyle="1" w:styleId="78405AC9C47E4AC298E23CAAD1CBEC953">
    <w:name w:val="78405AC9C47E4AC298E23CAAD1CBEC953"/>
    <w:rsid w:val="00230DB1"/>
    <w:rPr>
      <w:rFonts w:eastAsiaTheme="minorHAnsi"/>
    </w:rPr>
  </w:style>
  <w:style w:type="paragraph" w:customStyle="1" w:styleId="2FF21486716D4C408BADE32DEC865AC83">
    <w:name w:val="2FF21486716D4C408BADE32DEC865AC83"/>
    <w:rsid w:val="00230DB1"/>
    <w:rPr>
      <w:rFonts w:eastAsiaTheme="minorHAnsi"/>
    </w:rPr>
  </w:style>
  <w:style w:type="paragraph" w:customStyle="1" w:styleId="9A0A7145C98D4C1F93B7EA4FDE0F4B55">
    <w:name w:val="9A0A7145C98D4C1F93B7EA4FDE0F4B55"/>
    <w:rsid w:val="00230DB1"/>
    <w:rPr>
      <w:rFonts w:eastAsiaTheme="minorHAnsi"/>
    </w:rPr>
  </w:style>
  <w:style w:type="paragraph" w:customStyle="1" w:styleId="FF5CC037BAAF492E9836A184C16BF5E23">
    <w:name w:val="FF5CC037BAAF492E9836A184C16BF5E23"/>
    <w:rsid w:val="00230DB1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kimbert2000</dc:creator>
  <cp:lastModifiedBy>kimbert2000</cp:lastModifiedBy>
  <cp:revision>2</cp:revision>
  <dcterms:created xsi:type="dcterms:W3CDTF">2012-06-08T00:31:00Z</dcterms:created>
  <dcterms:modified xsi:type="dcterms:W3CDTF">2012-06-08T00:31:00Z</dcterms:modified>
</cp:coreProperties>
</file>